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b/>
          <w:sz w:val="48"/>
        </w:rPr>
      </w:pPr>
      <w:r>
        <w:rPr>
          <w:b/>
          <w:sz w:val="48"/>
        </w:rPr>
      </w:r>
    </w:p>
    <w:p>
      <w:pPr>
        <w:pStyle w:val="Heading1"/>
        <w:rPr>
          <w:b/>
          <w:sz w:val="48"/>
        </w:rPr>
      </w:pPr>
      <w:r>
        <w:rPr>
          <w:b/>
          <w:sz w:val="48"/>
        </w:rPr>
        <w:t xml:space="preserve">     </w:t>
      </w:r>
      <w:r>
        <w:rPr>
          <w:b/>
          <w:sz w:val="48"/>
        </w:rPr>
        <w:t>Inbjudan</w:t>
      </w:r>
    </w:p>
    <w:p>
      <w:pPr>
        <w:pStyle w:val="Heading1"/>
        <w:rPr>
          <w:sz w:val="48"/>
        </w:rPr>
      </w:pPr>
      <w:r>
        <w:rPr>
          <w:b/>
          <w:sz w:val="48"/>
        </w:rPr>
        <w:t xml:space="preserve">Mixed – Foursome </w:t>
      </w:r>
    </w:p>
    <w:p>
      <w:pPr>
        <w:pStyle w:val="Heading2"/>
        <w:widowControl/>
        <w:suppressAutoHyphens w:val="true"/>
        <w:bidi w:val="0"/>
        <w:spacing w:before="0" w:after="0"/>
        <w:rPr>
          <w:rFonts w:eastAsia="Times New Roman" w:cs="Times New Roman"/>
          <w:color w:val="00000A"/>
          <w:kern w:val="0"/>
          <w:sz w:val="40"/>
          <w:lang w:val="sv-SE" w:eastAsia="sv-SE" w:bidi="ar-SA"/>
        </w:rPr>
      </w:pPr>
      <w:r>
        <w:rPr>
          <w:rFonts w:eastAsia="Times New Roman" w:cs="Times New Roman"/>
          <w:color w:val="00000A"/>
          <w:kern w:val="0"/>
          <w:sz w:val="40"/>
          <w:lang w:val="sv-SE" w:eastAsia="sv-SE" w:bidi="ar-SA"/>
        </w:rPr>
        <w:t>MunktellArenan</w:t>
      </w:r>
    </w:p>
    <w:p>
      <w:pPr>
        <w:pStyle w:val="Heading2"/>
        <w:rPr>
          <w:sz w:val="40"/>
        </w:rPr>
      </w:pPr>
      <w:r>
        <w:rPr>
          <w:sz w:val="40"/>
        </w:rPr>
        <w:t>Eskilstuna</w:t>
      </w:r>
    </w:p>
    <w:p>
      <w:pPr>
        <w:pStyle w:val="Normal"/>
        <w:rPr/>
      </w:pPr>
      <w:r>
        <w:rPr/>
      </w:r>
    </w:p>
    <w:p>
      <w:pPr>
        <w:pStyle w:val="Normal"/>
        <w:rPr>
          <w:rFonts w:ascii="TimesNewRoman,Bold" w:hAnsi="TimesNewRoman,Bold"/>
          <w:b/>
          <w:bCs/>
          <w:color w:val="000000"/>
          <w:sz w:val="18"/>
          <w:szCs w:val="22"/>
        </w:rPr>
      </w:pPr>
      <w:r>
        <w:rPr>
          <w:rFonts w:ascii="TimesNewRoman,Bold" w:hAnsi="TimesNewRoman,Bold"/>
          <w:b/>
          <w:bCs/>
          <w:color w:val="000000"/>
          <w:sz w:val="18"/>
          <w:szCs w:val="22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/>
      </w:pPr>
      <w:r>
        <w:rPr>
          <w:rFonts w:ascii="TimesNewRoman,Bold" w:hAnsi="TimesNewRoman,Bold"/>
          <w:b/>
          <w:bCs/>
          <w:color w:val="000000"/>
          <w:sz w:val="24"/>
        </w:rPr>
        <w:t xml:space="preserve">Datum: </w:t>
        <w:tab/>
      </w:r>
      <w:r>
        <w:rPr>
          <w:rFonts w:ascii="TimesNewRoman,Bold" w:hAnsi="TimesNewRoman,Bold"/>
          <w:b w:val="false"/>
          <w:bCs w:val="false"/>
          <w:color w:val="000000"/>
          <w:sz w:val="24"/>
        </w:rPr>
        <w:t>5 oktober 2025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color w:val="000000"/>
          <w:sz w:val="24"/>
        </w:rPr>
      </w:pPr>
      <w:r>
        <w:rPr>
          <w:rFonts w:ascii="TimesNewRoman" w:hAnsi="TimesNewRoman"/>
          <w:color w:val="000000"/>
          <w:sz w:val="24"/>
        </w:rPr>
        <w:t xml:space="preserve">                                                                                                                       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color w:val="000000"/>
          <w:sz w:val="24"/>
        </w:rPr>
      </w:pPr>
      <w:r>
        <w:rPr>
          <w:rFonts w:ascii="TimesNewRoman" w:hAnsi="TimesNewRoman"/>
          <w:b/>
          <w:color w:val="000000"/>
          <w:sz w:val="24"/>
        </w:rPr>
        <w:t>Underlag:</w:t>
        <w:tab/>
      </w:r>
      <w:r>
        <w:rPr>
          <w:rFonts w:ascii="TimesNewRoman" w:hAnsi="TimesNewRoman"/>
          <w:color w:val="000000"/>
          <w:sz w:val="24"/>
        </w:rPr>
        <w:t>Filt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,Bold" w:hAnsi="TimesNewRoman,Bold"/>
          <w:b/>
          <w:bCs/>
          <w:color w:val="000000"/>
          <w:sz w:val="24"/>
        </w:rPr>
      </w:pPr>
      <w:r>
        <w:rPr>
          <w:rFonts w:ascii="TimesNewRoman" w:hAnsi="TimesNewRoman"/>
          <w:color w:val="000000"/>
          <w:sz w:val="24"/>
        </w:rPr>
        <w:tab/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rFonts w:ascii="TimesNewRoman" w:hAnsi="TimesNewRoman"/>
          <w:color w:val="000000"/>
          <w:sz w:val="24"/>
        </w:rPr>
      </w:pPr>
      <w:r>
        <w:rPr>
          <w:rFonts w:ascii="TimesNewRoman,Bold" w:hAnsi="TimesNewRoman,Bold"/>
          <w:b/>
          <w:bCs/>
          <w:color w:val="000000"/>
          <w:sz w:val="24"/>
        </w:rPr>
        <w:t>Klasser</w:t>
      </w:r>
      <w:r>
        <w:rPr>
          <w:rFonts w:ascii="TimesNewRoman" w:hAnsi="TimesNewRoman"/>
          <w:color w:val="000000"/>
          <w:sz w:val="24"/>
        </w:rPr>
        <w:t xml:space="preserve">: </w:t>
        <w:tab/>
        <w:t xml:space="preserve">Mixed, </w:t>
      </w:r>
      <w:r>
        <w:rPr>
          <w:rFonts w:ascii="TimesNewRoman,Bold" w:hAnsi="TimesNewRoman,Bold"/>
          <w:bCs/>
          <w:color w:val="000000"/>
          <w:sz w:val="24"/>
        </w:rPr>
        <w:t>Foursome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rFonts w:ascii="TimesNewRoman,Bold" w:hAnsi="TimesNewRoman,Bold"/>
          <w:bCs/>
          <w:color w:val="000000"/>
          <w:sz w:val="24"/>
        </w:rPr>
      </w:pPr>
      <w:r>
        <w:rPr>
          <w:rFonts w:ascii="TimesNewRoman,Bold" w:hAnsi="TimesNewRoman,Bold"/>
          <w:bCs/>
          <w:color w:val="000000"/>
          <w:sz w:val="24"/>
        </w:rPr>
        <w:tab/>
        <w:t>Även A-ungdom får deltaga.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rFonts w:ascii="TimesNewRoman,Bold" w:hAnsi="TimesNewRoman,Bold"/>
          <w:b/>
          <w:bCs/>
          <w:color w:val="000000"/>
          <w:sz w:val="24"/>
        </w:rPr>
      </w:pPr>
      <w:r>
        <w:rPr>
          <w:rFonts w:ascii="TimesNewRoman,Bold" w:hAnsi="TimesNewRoman,Bold"/>
          <w:b/>
          <w:bCs/>
          <w:color w:val="000000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/>
      </w:pPr>
      <w:r>
        <w:rPr>
          <w:rFonts w:ascii="TimesNewRoman,Bold" w:hAnsi="TimesNewRoman,Bold"/>
          <w:b/>
          <w:bCs/>
          <w:sz w:val="24"/>
        </w:rPr>
        <w:t xml:space="preserve">Träning: </w:t>
        <w:tab/>
      </w:r>
      <w:r>
        <w:rPr>
          <w:rFonts w:ascii="TimesNewRoman" w:hAnsi="TimesNewRoman"/>
          <w:sz w:val="24"/>
        </w:rPr>
        <w:t>Lördag klockan 09.00 – 20.00 och söndag kl 08.00 – 08.50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sz w:val="24"/>
        </w:rPr>
      </w:pPr>
      <w:r>
        <w:rPr>
          <w:rFonts w:ascii="TimesNewRoman" w:hAnsi="TimesNewRoman"/>
          <w:sz w:val="24"/>
        </w:rPr>
        <w:t xml:space="preserve">                                      </w:t>
      </w:r>
      <w:r>
        <w:rPr>
          <w:rFonts w:ascii="TimesNewRoman" w:hAnsi="TimesNewRoman"/>
          <w:sz w:val="24"/>
        </w:rPr>
        <w:t>ingår i startavgiften.</w:t>
      </w:r>
    </w:p>
    <w:p>
      <w:pPr>
        <w:pStyle w:val="Normal"/>
        <w:rPr>
          <w:rFonts w:ascii="TimesNewRoman,Bold" w:hAnsi="TimesNewRoman,Bold"/>
          <w:b/>
          <w:bCs/>
          <w:color w:val="000000"/>
          <w:sz w:val="24"/>
        </w:rPr>
      </w:pPr>
      <w:r>
        <w:rPr>
          <w:rFonts w:ascii="TimesNewRoman,Bold" w:hAnsi="TimesNewRoman,Bold"/>
          <w:b/>
          <w:bCs/>
          <w:color w:val="000000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/>
      </w:pPr>
      <w:r>
        <w:rPr>
          <w:rFonts w:ascii="TimesNewRoman,Bold" w:hAnsi="TimesNewRoman,Bold"/>
          <w:b/>
          <w:bCs/>
          <w:color w:val="000000"/>
          <w:sz w:val="24"/>
        </w:rPr>
        <w:t>Starttid</w:t>
      </w:r>
      <w:r>
        <w:rPr>
          <w:rFonts w:ascii="TimesNewRoman" w:hAnsi="TimesNewRoman"/>
          <w:color w:val="000000"/>
          <w:sz w:val="24"/>
        </w:rPr>
        <w:t xml:space="preserve">: </w:t>
        <w:tab/>
        <w:t>Klockan 09.00</w:t>
      </w:r>
    </w:p>
    <w:p>
      <w:pPr>
        <w:pStyle w:val="Normal"/>
        <w:tabs>
          <w:tab w:val="clear" w:pos="1304"/>
          <w:tab w:val="left" w:pos="3420" w:leader="none"/>
        </w:tabs>
        <w:rPr>
          <w:rFonts w:ascii="TimesNewRoman" w:hAnsi="TimesNewRoman"/>
          <w:color w:val="000000"/>
          <w:sz w:val="24"/>
        </w:rPr>
      </w:pPr>
      <w:r>
        <w:rPr>
          <w:rFonts w:ascii="TimesNewRoman" w:hAnsi="TimesNewRoman"/>
          <w:color w:val="000000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rFonts w:ascii="TimesNewRoman" w:hAnsi="TimesNewRoman"/>
          <w:color w:val="000000"/>
          <w:sz w:val="24"/>
        </w:rPr>
      </w:pPr>
      <w:r>
        <w:rPr>
          <w:rFonts w:ascii="TimesNewRoman" w:hAnsi="TimesNewRoman"/>
          <w:b/>
          <w:color w:val="000000"/>
          <w:sz w:val="24"/>
        </w:rPr>
        <w:t>Startordning:</w:t>
      </w:r>
      <w:r>
        <w:rPr>
          <w:rFonts w:ascii="TimesNewRoman" w:hAnsi="TimesNewRoman"/>
          <w:color w:val="000000"/>
          <w:sz w:val="24"/>
        </w:rPr>
        <w:tab/>
        <w:t xml:space="preserve">Mixed                                                                                                                                    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rFonts w:ascii="TimesNewRoman,Bold" w:hAnsi="TimesNewRoman,Bold"/>
          <w:bCs/>
          <w:color w:val="000000"/>
          <w:sz w:val="24"/>
        </w:rPr>
      </w:pPr>
      <w:r>
        <w:rPr>
          <w:rFonts w:ascii="TimesNewRoman,Bold" w:hAnsi="TimesNewRoman,Bold"/>
          <w:bCs/>
          <w:color w:val="000000"/>
          <w:sz w:val="24"/>
        </w:rPr>
        <w:tab/>
        <w:t>Foursome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color w:val="000000"/>
          <w:sz w:val="24"/>
        </w:rPr>
      </w:pPr>
      <w:r>
        <w:rPr>
          <w:rFonts w:ascii="TimesNewRoman" w:hAnsi="TimesNewRoman"/>
          <w:color w:val="000000"/>
          <w:sz w:val="24"/>
        </w:rPr>
        <w:tab/>
        <w:t xml:space="preserve"> </w:t>
      </w:r>
    </w:p>
    <w:p>
      <w:pPr>
        <w:pStyle w:val="Heading4"/>
        <w:tabs>
          <w:tab w:val="left" w:pos="2268" w:leader="none"/>
          <w:tab w:val="left" w:pos="3420" w:leader="none"/>
        </w:tabs>
        <w:rPr>
          <w:b w:val="false"/>
          <w:bCs w:val="false"/>
          <w:sz w:val="24"/>
        </w:rPr>
      </w:pPr>
      <w:r>
        <w:rPr>
          <w:sz w:val="24"/>
          <w:szCs w:val="24"/>
        </w:rPr>
        <w:tab/>
        <w:t xml:space="preserve">Tävlingsledningen förbehåller sig rätten att ändra </w:t>
      </w:r>
      <w:r>
        <w:rPr>
          <w:sz w:val="24"/>
        </w:rPr>
        <w:t>starttid</w:t>
      </w:r>
      <w:r>
        <w:rPr>
          <w:b w:val="false"/>
          <w:bCs w:val="false"/>
          <w:sz w:val="24"/>
        </w:rPr>
        <w:t xml:space="preserve">, </w:t>
      </w:r>
    </w:p>
    <w:p>
      <w:pPr>
        <w:pStyle w:val="Heading4"/>
        <w:tabs>
          <w:tab w:val="left" w:pos="2268" w:leader="none"/>
          <w:tab w:val="left" w:pos="3420" w:leader="none"/>
        </w:tabs>
        <w:rPr/>
      </w:pPr>
      <w:r>
        <w:rPr>
          <w:b w:val="false"/>
          <w:bCs w:val="false"/>
          <w:sz w:val="24"/>
        </w:rPr>
        <w:tab/>
        <w:t>k</w:t>
      </w:r>
      <w:r>
        <w:rPr>
          <w:bCs w:val="false"/>
          <w:sz w:val="24"/>
        </w:rPr>
        <w:t>lassindelning</w:t>
      </w:r>
      <w:r>
        <w:rPr>
          <w:sz w:val="24"/>
        </w:rPr>
        <w:t xml:space="preserve"> och varvan</w:t>
      </w:r>
      <w:r>
        <w:rPr>
          <w:bCs w:val="false"/>
          <w:sz w:val="24"/>
        </w:rPr>
        <w:t>tal beroende på antal startande.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bCs w:val="false"/>
          <w:sz w:val="24"/>
        </w:rPr>
      </w:pPr>
      <w:r>
        <w:rPr>
          <w:bCs w:val="false"/>
          <w:sz w:val="24"/>
        </w:rPr>
        <w:tab/>
      </w:r>
      <w:r>
        <w:rPr>
          <w:b/>
          <w:bCs/>
          <w:sz w:val="24"/>
        </w:rPr>
        <w:t>Även omlottning enligt Ludvika kan tas bort.</w:t>
      </w:r>
    </w:p>
    <w:p>
      <w:pPr>
        <w:pStyle w:val="Normal"/>
        <w:tabs>
          <w:tab w:val="clear" w:pos="1304"/>
          <w:tab w:val="left" w:pos="3420" w:leader="none"/>
        </w:tabs>
        <w:rPr>
          <w:rFonts w:ascii="TimesNewRoman,Bold" w:hAnsi="TimesNewRoman,Bold"/>
          <w:b/>
          <w:bCs/>
          <w:color w:val="000000"/>
          <w:sz w:val="24"/>
        </w:rPr>
      </w:pPr>
      <w:r>
        <w:rPr>
          <w:rFonts w:ascii="TimesNewRoman,Bold" w:hAnsi="TimesNewRoman,Bold"/>
          <w:b/>
          <w:bCs/>
          <w:color w:val="000000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/>
      </w:pPr>
      <w:r>
        <w:rPr>
          <w:rFonts w:ascii="TimesNewRoman,Bold" w:hAnsi="TimesNewRoman,Bold"/>
          <w:b/>
          <w:bCs/>
          <w:sz w:val="24"/>
        </w:rPr>
        <w:t>Antal serier:</w:t>
        <w:tab/>
      </w:r>
      <w:r>
        <w:rPr>
          <w:rFonts w:ascii="TimesNewRoman,Bold" w:hAnsi="TimesNewRoman,Bold"/>
          <w:bCs/>
          <w:sz w:val="24"/>
        </w:rPr>
        <w:t>4.  Omlottning enligt Ludvika efter varv två.</w:t>
      </w:r>
    </w:p>
    <w:p>
      <w:pPr>
        <w:pStyle w:val="Normal"/>
        <w:rPr>
          <w:rFonts w:ascii="TimesNewRoman,Bold" w:hAnsi="TimesNewRoman,Bold"/>
          <w:b/>
          <w:bCs/>
          <w:color w:val="000000"/>
          <w:sz w:val="24"/>
        </w:rPr>
      </w:pPr>
      <w:r>
        <w:rPr>
          <w:rFonts w:ascii="TimesNewRoman,Bold" w:hAnsi="TimesNewRoman,Bold"/>
          <w:b/>
          <w:bCs/>
          <w:color w:val="000000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/>
      </w:pPr>
      <w:r>
        <w:rPr>
          <w:rFonts w:ascii="TimesNewRoman,Bold" w:hAnsi="TimesNewRoman,Bold"/>
          <w:b/>
          <w:bCs/>
          <w:color w:val="000000"/>
          <w:sz w:val="24"/>
        </w:rPr>
        <w:t>Anmälan</w:t>
      </w:r>
      <w:r>
        <w:rPr>
          <w:rFonts w:ascii="TimesNewRoman" w:hAnsi="TimesNewRoman"/>
          <w:color w:val="000000"/>
          <w:sz w:val="24"/>
        </w:rPr>
        <w:t xml:space="preserve">: </w:t>
        <w:tab/>
        <w:t xml:space="preserve">Via e-post till foursome@eskilstunabangolf.se 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/>
      </w:pPr>
      <w:r>
        <w:rPr>
          <w:rFonts w:ascii="TimesNewRoman,Bold" w:hAnsi="TimesNewRoman,Bold"/>
          <w:b/>
          <w:bCs/>
          <w:color w:val="000000"/>
          <w:sz w:val="24"/>
        </w:rPr>
        <w:tab/>
      </w:r>
      <w:r>
        <w:rPr>
          <w:rFonts w:ascii="TimesNewRoman" w:hAnsi="TimesNewRoman"/>
          <w:b w:val="false"/>
          <w:bCs w:val="false"/>
          <w:color w:val="000000"/>
          <w:sz w:val="24"/>
        </w:rPr>
        <w:t xml:space="preserve">SENAST onsdag 1 oktober. 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/>
      </w:pPr>
      <w:r>
        <w:rPr>
          <w:rFonts w:ascii="TimesNewRoman" w:hAnsi="TimesNewRoman"/>
          <w:b w:val="false"/>
          <w:bCs w:val="false"/>
          <w:color w:val="000000"/>
          <w:sz w:val="24"/>
        </w:rPr>
        <w:tab/>
        <w:t>Anmäl även spelarna i HCP-Online.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b w:val="false"/>
          <w:bCs w:val="false"/>
        </w:rPr>
      </w:pPr>
      <w:r>
        <w:rPr>
          <w:rFonts w:ascii="TimesNewRoman" w:hAnsi="TimesNewRoman"/>
          <w:b w:val="false"/>
          <w:bCs w:val="false"/>
          <w:color w:val="000000"/>
          <w:sz w:val="24"/>
        </w:rPr>
        <w:tab/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/>
      </w:pPr>
      <w:r>
        <w:rPr>
          <w:rFonts w:ascii="TimesNewRoman,Bold" w:hAnsi="TimesNewRoman,Bold"/>
          <w:b/>
          <w:bCs/>
          <w:sz w:val="24"/>
        </w:rPr>
        <w:t xml:space="preserve">Startavgift: </w:t>
        <w:tab/>
      </w:r>
      <w:r>
        <w:rPr>
          <w:rFonts w:ascii="TimesNewRoman,Bold" w:hAnsi="TimesNewRoman,Bold"/>
          <w:b w:val="false"/>
          <w:bCs w:val="false"/>
          <w:sz w:val="24"/>
        </w:rPr>
        <w:t>45</w:t>
      </w:r>
      <w:r>
        <w:rPr>
          <w:rFonts w:ascii="TimesNewRoman" w:hAnsi="TimesNewRoman"/>
          <w:sz w:val="24"/>
        </w:rPr>
        <w:t>0:-/par  (300:- till priser, 150:- träning och domare).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ind w:hanging="3420" w:left="3420"/>
        <w:rPr>
          <w:b w:val="false"/>
          <w:bCs w:val="false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Cs w:val="24"/>
          <w:lang w:val="sv-SE" w:eastAsia="sv-SE" w:bidi="ar-SA"/>
        </w:rPr>
        <w:tab/>
      </w:r>
      <w:r>
        <w:rPr>
          <w:rFonts w:eastAsia="Times New Roman" w:cs="Times New Roman" w:ascii="TimesNewRoman" w:hAnsi="TimesNewRoman"/>
          <w:color w:val="00000A"/>
          <w:kern w:val="0"/>
          <w:sz w:val="24"/>
          <w:szCs w:val="24"/>
          <w:lang w:val="sv-SE" w:eastAsia="sv-SE" w:bidi="ar-SA"/>
        </w:rPr>
        <w:t>Betalning görs till bankgiro 861 – 5023</w:t>
      </w:r>
      <w:r>
        <w:rPr>
          <w:rFonts w:eastAsia="Times New Roman" w:cs="Times New Roman"/>
          <w:b w:val="false"/>
          <w:bCs w:val="false"/>
          <w:color w:val="000000"/>
          <w:kern w:val="0"/>
          <w:szCs w:val="24"/>
          <w:lang w:val="sv-SE" w:eastAsia="sv-SE" w:bidi="ar-SA"/>
        </w:rPr>
        <w:t xml:space="preserve">. </w:t>
      </w:r>
      <w:bookmarkStart w:id="0" w:name="Table4"/>
      <w:bookmarkEnd w:id="0"/>
    </w:p>
    <w:tbl>
      <w:tblPr>
        <w:tblW w:w="100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0"/>
      </w:tblGrid>
      <w:tr>
        <w:trPr>
          <w:trHeight w:val="435" w:hRule="atLeast"/>
        </w:trPr>
        <w:tc>
          <w:tcPr>
            <w:tcW w:w="10030" w:type="dxa"/>
            <w:tcBorders/>
          </w:tcPr>
          <w:p>
            <w:pPr>
              <w:pStyle w:val="Normal"/>
              <w:tabs>
                <w:tab w:val="clear" w:pos="1304"/>
                <w:tab w:val="left" w:pos="2268" w:leader="none"/>
                <w:tab w:val="left" w:pos="3420" w:leader="none"/>
              </w:tabs>
              <w:rPr>
                <w:rFonts w:ascii="TimesNewRoman" w:hAnsi="TimesNewRoman"/>
                <w:sz w:val="24"/>
              </w:rPr>
            </w:pPr>
            <w:bookmarkStart w:id="1" w:name="LBLDescription"/>
            <w:bookmarkEnd w:id="1"/>
            <w:r>
              <w:rPr>
                <w:rFonts w:ascii="TimesNewRoman" w:hAnsi="TimesNewRoman"/>
                <w:sz w:val="24"/>
              </w:rPr>
              <w:t xml:space="preserve">                                      </w:t>
            </w:r>
            <w:r>
              <w:rPr>
                <w:rFonts w:ascii="TimesNewRoman" w:hAnsi="TimesNewRoman"/>
                <w:sz w:val="24"/>
              </w:rPr>
              <w:t>Vid frågor om avgifter och betalning, kontakt</w:t>
            </w:r>
            <w:r>
              <w:rPr>
                <w:rFonts w:ascii="TimesNewRoman" w:hAnsi="TimesNewRoman"/>
                <w:sz w:val="24"/>
              </w:rPr>
              <w:t>a kassor@eskilstunabangolf.se</w:t>
            </w:r>
          </w:p>
        </w:tc>
      </w:tr>
      <w:tr>
        <w:trPr>
          <w:trHeight w:val="435" w:hRule="atLeast"/>
        </w:trPr>
        <w:tc>
          <w:tcPr>
            <w:tcW w:w="10030" w:type="dxa"/>
            <w:tcBorders/>
          </w:tcPr>
          <w:p>
            <w:pPr>
              <w:pStyle w:val="Normal"/>
              <w:tabs>
                <w:tab w:val="clear" w:pos="1304"/>
                <w:tab w:val="left" w:pos="2268" w:leader="none"/>
                <w:tab w:val="left" w:pos="3420" w:leader="none"/>
              </w:tabs>
              <w:rPr>
                <w:rFonts w:ascii="TimesNewRoman" w:hAnsi="TimesNewRoman"/>
                <w:sz w:val="24"/>
              </w:rPr>
            </w:pPr>
            <w:r>
              <w:rPr>
                <w:rFonts w:ascii="TimesNewRoman" w:hAnsi="TimesNewRoman"/>
                <w:sz w:val="24"/>
              </w:rPr>
            </w:r>
          </w:p>
        </w:tc>
      </w:tr>
    </w:tbl>
    <w:p>
      <w:pPr>
        <w:pStyle w:val="BodyText"/>
        <w:tabs>
          <w:tab w:val="clear" w:pos="3960"/>
          <w:tab w:val="left" w:pos="2268" w:leader="none"/>
          <w:tab w:val="left" w:pos="3420" w:leader="none"/>
        </w:tabs>
        <w:ind w:hanging="0" w:left="0" w:right="0"/>
        <w:rPr/>
      </w:pPr>
      <w:r>
        <w:rPr>
          <w:rFonts w:ascii="TimesNewRoman,Bold" w:hAnsi="TimesNewRoman,Bold"/>
          <w:b/>
          <w:bCs/>
          <w:color w:val="000000"/>
          <w:sz w:val="24"/>
        </w:rPr>
        <w:t>Priser</w:t>
      </w:r>
      <w:r>
        <w:rPr>
          <w:rFonts w:ascii="TimesNewRoman" w:hAnsi="TimesNewRoman"/>
          <w:color w:val="000000"/>
          <w:sz w:val="24"/>
        </w:rPr>
        <w:t xml:space="preserve">: </w:t>
        <w:tab/>
        <w:t>1 pris per sex deltagande par, priser betalas ut till bankkonto.</w:t>
      </w:r>
    </w:p>
    <w:p>
      <w:pPr>
        <w:pStyle w:val="Normal"/>
        <w:rPr>
          <w:rFonts w:ascii="TimesNewRoman,Bold" w:hAnsi="TimesNewRoman,Bold"/>
          <w:b/>
          <w:bCs/>
          <w:color w:val="000000"/>
          <w:sz w:val="24"/>
        </w:rPr>
      </w:pPr>
      <w:r>
        <w:rPr>
          <w:rFonts w:ascii="TimesNewRoman,Bold" w:hAnsi="TimesNewRoman,Bold"/>
          <w:b/>
          <w:bCs/>
          <w:color w:val="000000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sz w:val="24"/>
        </w:rPr>
      </w:pPr>
      <w:r>
        <w:rPr>
          <w:rFonts w:ascii="TimesNewRoman,Bold" w:hAnsi="TimesNewRoman,Bold"/>
          <w:b/>
          <w:bCs/>
          <w:sz w:val="24"/>
        </w:rPr>
        <w:t xml:space="preserve">Tävlingsledare: </w:t>
        <w:tab/>
      </w:r>
      <w:r>
        <w:rPr>
          <w:rFonts w:ascii="TimesNewRoman" w:hAnsi="TimesNewRoman"/>
          <w:sz w:val="24"/>
        </w:rPr>
        <w:t xml:space="preserve">Johan Ohlsson 070 – 740 59 59 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sz w:val="24"/>
        </w:rPr>
      </w:pPr>
      <w:r>
        <w:rPr>
          <w:rFonts w:ascii="TimesNewRoman" w:hAnsi="TimesNewRoman"/>
          <w:b w:val="false"/>
          <w:bCs w:val="false"/>
          <w:sz w:val="24"/>
          <w:szCs w:val="24"/>
        </w:rPr>
        <w:tab/>
        <w:t>Ingela Wigö</w:t>
      </w:r>
      <w:r>
        <w:rPr>
          <w:rFonts w:ascii="TimesNewRoman" w:hAnsi="TimesNewRoman"/>
          <w:b/>
          <w:bCs/>
          <w:sz w:val="24"/>
          <w:szCs w:val="24"/>
        </w:rPr>
        <w:t xml:space="preserve"> </w:t>
      </w:r>
      <w:r>
        <w:rPr>
          <w:rFonts w:ascii="TimesNewRoman" w:hAnsi="TimesNewRoman"/>
          <w:b w:val="false"/>
          <w:bCs/>
          <w:i w:val="false"/>
          <w:caps w:val="false"/>
          <w:smallCaps w:val="false"/>
          <w:color w:val="222222"/>
          <w:spacing w:val="0"/>
          <w:sz w:val="24"/>
          <w:szCs w:val="24"/>
        </w:rPr>
        <w:t>073 - 056 14 88</w:t>
      </w:r>
      <w:r>
        <w:rPr>
          <w:rFonts w:ascii="TimesNewRoman" w:hAnsi="TimesNewRoman"/>
          <w:sz w:val="24"/>
        </w:rPr>
        <w:t xml:space="preserve">     </w:t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sz w:val="24"/>
        </w:rPr>
      </w:pPr>
      <w:r>
        <w:rPr>
          <w:rFonts w:ascii="TimesNewRoman" w:hAnsi="TimesNewRoman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sz w:val="24"/>
        </w:rPr>
      </w:pPr>
      <w:r>
        <w:rPr>
          <w:rFonts w:ascii="TimesNewRoman" w:hAnsi="TimesNewRoman"/>
          <w:sz w:val="24"/>
        </w:rPr>
      </w:r>
    </w:p>
    <w:p>
      <w:pPr>
        <w:pStyle w:val="Normal"/>
        <w:tabs>
          <w:tab w:val="clear" w:pos="1304"/>
          <w:tab w:val="left" w:pos="2268" w:leader="none"/>
          <w:tab w:val="left" w:pos="3420" w:leader="none"/>
        </w:tabs>
        <w:rPr>
          <w:rFonts w:ascii="TimesNewRoman" w:hAnsi="TimesNewRoman"/>
          <w:sz w:val="24"/>
        </w:rPr>
      </w:pPr>
      <w:r>
        <w:rPr>
          <w:rFonts w:ascii="TimesNewRoman" w:hAnsi="TimesNewRoman"/>
          <w:sz w:val="24"/>
        </w:rPr>
        <w:t xml:space="preserve">Spelare med skyddad identitet ombedes kontakta tävlingsledningen i god tid före tävlingens start. Eventuell vinstskatt betalas av pristagaren                               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418" w:right="1418" w:gutter="0" w:header="0" w:top="567" w:footer="567" w:bottom="1079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roman"/>
    <w:pitch w:val="default"/>
  </w:font>
  <w:font w:name="Rockwell Extra Bold">
    <w:charset w:val="01"/>
    <w:family w:val="roman"/>
    <w:pitch w:val="default"/>
  </w:font>
  <w:font w:name="TimesNewRoman">
    <w:altName w:val="Bold"/>
    <w:charset w:val="01"/>
    <w:family w:val="roman"/>
    <w:pitch w:val="default"/>
  </w:font>
  <w:font w:name="TimesNewRoman">
    <w:charset w:val="01"/>
    <w:family w:val="roman"/>
    <w:pitch w:val="default"/>
  </w:font>
  <w:font w:name="Arial">
    <w:charset w:val="01"/>
    <w:family w:val="swiss"/>
    <w:pitch w:val="default"/>
  </w:font>
  <w:font w:name="TimesNewRoman">
    <w:charset w:val="00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https://www.eskilstunabangolf.se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https://www.eskilstunabangolf.se</w:t>
    </w:r>
  </w:p>
</w:ftr>
</file>

<file path=word/settings.xml><?xml version="1.0" encoding="utf-8"?>
<w:settings xmlns:w="http://schemas.openxmlformats.org/wordprocessingml/2006/main">
  <w:zoom w:percent="100"/>
  <w:defaultTabStop w:val="1304"/>
  <w:autoHyphenation w:val="true"/>
  <w:hyphenationZone w:val="360"/>
  <w:compat>
    <w:compatSetting w:name="compatibilityMode" w:uri="http://schemas.microsoft.com/office/word" w:val="12"/>
  </w:compat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503c8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4"/>
      <w:lang w:val="sv-SE" w:eastAsia="sv-SE" w:bidi="ar-SA"/>
    </w:rPr>
  </w:style>
  <w:style w:type="paragraph" w:styleId="Heading1">
    <w:name w:val="heading 1"/>
    <w:basedOn w:val="Normal"/>
    <w:next w:val="Normal"/>
    <w:qFormat/>
    <w:rsid w:val="00503c85"/>
    <w:pPr>
      <w:keepNext w:val="true"/>
      <w:jc w:val="center"/>
      <w:outlineLvl w:val="0"/>
    </w:pPr>
    <w:rPr>
      <w:rFonts w:ascii="Rockwell Extra Bold" w:hAnsi="Rockwell Extra Bold"/>
      <w:color w:val="FF0000"/>
      <w:sz w:val="40"/>
    </w:rPr>
  </w:style>
  <w:style w:type="paragraph" w:styleId="Heading2">
    <w:name w:val="heading 2"/>
    <w:basedOn w:val="Normal"/>
    <w:next w:val="Normal"/>
    <w:qFormat/>
    <w:rsid w:val="00503c85"/>
    <w:pPr>
      <w:keepNext w:val="true"/>
      <w:jc w:val="center"/>
      <w:outlineLvl w:val="1"/>
    </w:pPr>
    <w:rPr>
      <w:rFonts w:ascii="TimesNewRoman,Bold" w:hAnsi="TimesNewRoman,Bold"/>
      <w:b/>
      <w:bCs/>
      <w:sz w:val="39"/>
      <w:szCs w:val="39"/>
    </w:rPr>
  </w:style>
  <w:style w:type="paragraph" w:styleId="Heading3">
    <w:name w:val="heading 3"/>
    <w:basedOn w:val="Normal"/>
    <w:next w:val="Normal"/>
    <w:qFormat/>
    <w:rsid w:val="00503c85"/>
    <w:pPr>
      <w:keepNext w:val="true"/>
      <w:jc w:val="center"/>
      <w:outlineLvl w:val="2"/>
    </w:pPr>
    <w:rPr>
      <w:rFonts w:ascii="TimesNewRoman,Bold" w:hAnsi="TimesNewRoman,Bold"/>
      <w:b/>
      <w:bCs/>
      <w:sz w:val="47"/>
      <w:szCs w:val="47"/>
    </w:rPr>
  </w:style>
  <w:style w:type="paragraph" w:styleId="Heading4">
    <w:name w:val="heading 4"/>
    <w:basedOn w:val="Normal"/>
    <w:next w:val="Normal"/>
    <w:qFormat/>
    <w:rsid w:val="00503c85"/>
    <w:pPr>
      <w:keepNext w:val="true"/>
      <w:tabs>
        <w:tab w:val="clear" w:pos="1304"/>
        <w:tab w:val="left" w:pos="3420" w:leader="none"/>
      </w:tabs>
      <w:outlineLvl w:val="3"/>
    </w:pPr>
    <w:rPr>
      <w:rFonts w:ascii="TimesNewRoman,Bold" w:hAnsi="TimesNewRoman,Bold"/>
      <w:b/>
      <w:bCs/>
      <w:color w:val="000000"/>
      <w:sz w:val="23"/>
      <w:szCs w:val="23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rdtextChar" w:customStyle="1">
    <w:name w:val="Brödtext Char"/>
    <w:basedOn w:val="DefaultParagraphFont"/>
    <w:qFormat/>
    <w:rsid w:val="00bb2903"/>
    <w:rPr>
      <w:rFonts w:ascii="TimesNewRoman" w:hAnsi="TimesNewRoman"/>
      <w:sz w:val="26"/>
      <w:szCs w:val="26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link w:val="BrdtextChar"/>
    <w:rsid w:val="00bb2903"/>
    <w:pPr>
      <w:tabs>
        <w:tab w:val="clear" w:pos="1304"/>
        <w:tab w:val="left" w:pos="3960" w:leader="none"/>
      </w:tabs>
    </w:pPr>
    <w:rPr>
      <w:rFonts w:ascii="TimesNewRoman" w:hAnsi="TimesNewRoman"/>
      <w:sz w:val="26"/>
      <w:szCs w:val="2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ascii="Arial" w:hAnsi="Arial" w:cs="Lucida Sans"/>
    </w:rPr>
  </w:style>
  <w:style w:type="paragraph" w:styleId="Rubrikuser">
    <w:name w:val="Rubri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Frteckninguser">
    <w:name w:val="Förteckning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503c85"/>
    <w:pPr/>
    <w:rPr>
      <w:rFonts w:ascii="Tahoma" w:hAnsi="Tahoma" w:cs="Tahoma"/>
      <w:sz w:val="16"/>
      <w:szCs w:val="16"/>
    </w:rPr>
  </w:style>
  <w:style w:type="paragraph" w:styleId="Sidhuvudochsidfotuser">
    <w:name w:val="Sidhuvud och sidfot (user)"/>
    <w:basedOn w:val="Normal"/>
    <w:qFormat/>
    <w:pPr/>
    <w:rPr/>
  </w:style>
  <w:style w:type="paragraph" w:styleId="Sidhuvudochsidfot">
    <w:name w:val="Sidhuvud och sidfot"/>
    <w:basedOn w:val="Normal"/>
    <w:qFormat/>
    <w:pPr/>
    <w:rPr/>
  </w:style>
  <w:style w:type="paragraph" w:styleId="Footer">
    <w:name w:val="footer"/>
    <w:basedOn w:val="Normal"/>
    <w:pPr/>
    <w:rPr/>
  </w:style>
  <w:style w:type="paragraph" w:styleId="Tabellinnehll">
    <w:name w:val="Tabellinnehåll"/>
    <w:basedOn w:val="Normal"/>
    <w:qFormat/>
    <w:pPr>
      <w:widowControl w:val="false"/>
      <w:suppressLineNumbers/>
    </w:pPr>
    <w:rPr/>
  </w:style>
  <w:style w:type="paragraph" w:styleId="Tabellrubrik">
    <w:name w:val="Tabellrubrik"/>
    <w:basedOn w:val="Tabellinnehll"/>
    <w:qFormat/>
    <w:pPr>
      <w:suppressLineNumbers/>
      <w:jc w:val="center"/>
    </w:pPr>
    <w:rPr>
      <w:b/>
      <w:bCs/>
    </w:rPr>
  </w:style>
  <w:style w:type="numbering" w:styleId="Ingenlista" w:default="1">
    <w:name w:val="Ingen lista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LibreOffice/25.8.0.4$Windows_X86_64 LibreOffice_project/48f00303701489684e67c38c28aff00cd5929e67</Application>
  <AppVersion>15.0000</AppVersion>
  <Pages>1</Pages>
  <Words>150</Words>
  <Characters>1006</Characters>
  <CharactersWithSpaces>1529</CharactersWithSpaces>
  <Paragraphs>33</Paragraphs>
  <Company>Sv Bangolfförbundet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2015-11-18T20:33:00Z</dcterms:created>
  <dc:creator>Peter Gyllhag</dc:creator>
  <dc:description/>
  <dc:language>sv-SE</dc:language>
  <cp:lastModifiedBy/>
  <cp:lastPrinted>2023-09-03T13:51:59Z</cp:lastPrinted>
  <dcterms:modified xsi:type="dcterms:W3CDTF">2025-08-24T12:11:19Z</dcterms:modified>
  <cp:revision>31</cp:revision>
  <dc:subject/>
  <dc:title>Filt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